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We’re hiring!</w:t>
      </w: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An exciting opportunity with lots of potential has arisen in Mullen Stoker Chartered Accountants</w:t>
      </w: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We are an independent</w:t>
      </w:r>
      <w:r w:rsidR="00A55D24">
        <w:rPr>
          <w:rFonts w:ascii="Arial" w:hAnsi="Arial" w:cs="Arial"/>
          <w:color w:val="454545"/>
          <w:sz w:val="26"/>
          <w:szCs w:val="26"/>
          <w:lang w:eastAsia="en-GB"/>
        </w:rPr>
        <w:t>,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well established firm of Chartered Accountants and IT Consultants that are looking to hire an enthusiastic </w:t>
      </w:r>
      <w:r w:rsidRPr="00A342FD">
        <w:rPr>
          <w:rFonts w:ascii="Arial" w:hAnsi="Arial" w:cs="Arial"/>
          <w:b/>
          <w:color w:val="454545"/>
          <w:sz w:val="26"/>
          <w:szCs w:val="26"/>
          <w:lang w:eastAsia="en-GB"/>
        </w:rPr>
        <w:t>Semi Senior Accountant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.  This 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is an 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opportunity to work and progress in one of </w:t>
      </w: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>the m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ost </w:t>
      </w:r>
      <w:proofErr w:type="gramStart"/>
      <w:r>
        <w:rPr>
          <w:rFonts w:ascii="Arial" w:hAnsi="Arial" w:cs="Arial"/>
          <w:color w:val="454545"/>
          <w:sz w:val="26"/>
          <w:szCs w:val="26"/>
          <w:lang w:eastAsia="en-GB"/>
        </w:rPr>
        <w:t>forward thinking</w:t>
      </w:r>
      <w:proofErr w:type="gramEnd"/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Practices in the North East.  We provide high quality services to clients with a varied range of sizes and sectors, </w:t>
      </w:r>
      <w:proofErr w:type="gramStart"/>
      <w:r>
        <w:rPr>
          <w:rFonts w:ascii="Arial" w:hAnsi="Arial" w:cs="Arial"/>
          <w:color w:val="454545"/>
          <w:sz w:val="26"/>
          <w:szCs w:val="26"/>
          <w:lang w:eastAsia="en-GB"/>
        </w:rPr>
        <w:t>and also</w:t>
      </w:r>
      <w:proofErr w:type="gramEnd"/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supply services to 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other accountancy firms, </w:t>
      </w:r>
      <w:r>
        <w:rPr>
          <w:rFonts w:ascii="Arial" w:hAnsi="Arial" w:cs="Arial"/>
          <w:color w:val="454545"/>
          <w:sz w:val="26"/>
          <w:szCs w:val="26"/>
          <w:lang w:eastAsia="en-GB"/>
        </w:rPr>
        <w:t>organisations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and institutions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.  </w:t>
      </w: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Job Role:</w:t>
      </w:r>
    </w:p>
    <w:p w:rsidR="00856826" w:rsidRDefault="00856826" w:rsidP="0085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Preparation of annual and/or management accounts for sole traders, partnerships and limited companies to review stage.</w:t>
      </w:r>
    </w:p>
    <w:p w:rsidR="00856826" w:rsidRDefault="00856826" w:rsidP="0085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Preparation of Corporation and Personal Tax Returns &amp; VAT Returns</w:t>
      </w:r>
    </w:p>
    <w:p w:rsidR="00856826" w:rsidRDefault="00856826" w:rsidP="0085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Processing of Payroll</w:t>
      </w:r>
    </w:p>
    <w:p w:rsidR="00856826" w:rsidRDefault="00856826" w:rsidP="0085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Communicate with clients and deal with queries as and when they arise.</w:t>
      </w: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Personal Profile:</w:t>
      </w:r>
    </w:p>
    <w:p w:rsidR="00856826" w:rsidRPr="00856826" w:rsidRDefault="00856826" w:rsidP="0085682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hAnsi="Arial" w:cs="Arial"/>
          <w:color w:val="454545"/>
          <w:sz w:val="26"/>
          <w:szCs w:val="26"/>
          <w:lang w:eastAsia="en-GB"/>
        </w:rPr>
      </w:pP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 xml:space="preserve">You should be well organised with a can-do attitude.  </w:t>
      </w:r>
    </w:p>
    <w:p w:rsidR="00856826" w:rsidRPr="00856826" w:rsidRDefault="00856826" w:rsidP="0085682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hAnsi="Arial" w:cs="Arial"/>
          <w:color w:val="454545"/>
          <w:sz w:val="26"/>
          <w:szCs w:val="26"/>
          <w:lang w:eastAsia="en-GB"/>
        </w:rPr>
      </w:pP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>You should have good communication skills and a helpful manner.</w:t>
      </w:r>
    </w:p>
    <w:p w:rsidR="00856826" w:rsidRPr="00856826" w:rsidRDefault="00856826" w:rsidP="0085682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hAnsi="Arial" w:cs="Arial"/>
          <w:color w:val="454545"/>
          <w:sz w:val="26"/>
          <w:szCs w:val="26"/>
          <w:lang w:eastAsia="en-GB"/>
        </w:rPr>
      </w:pP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>You’re able to work to deadlines and good at prioritising your workload.</w:t>
      </w:r>
    </w:p>
    <w:p w:rsidR="00856826" w:rsidRPr="00856826" w:rsidRDefault="00856826" w:rsidP="0085682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hAnsi="Arial" w:cs="Arial"/>
          <w:color w:val="454545"/>
          <w:sz w:val="26"/>
          <w:szCs w:val="26"/>
          <w:lang w:eastAsia="en-GB"/>
        </w:rPr>
      </w:pP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>Be IT literate with a good knowledge of Excel, Word and be comfortable with various accounting software packages</w:t>
      </w:r>
    </w:p>
    <w:p w:rsidR="00856826" w:rsidRPr="00856826" w:rsidRDefault="00856826" w:rsidP="0085682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rPr>
          <w:rFonts w:ascii="Arial" w:hAnsi="Arial" w:cs="Arial"/>
          <w:color w:val="454545"/>
          <w:sz w:val="26"/>
          <w:szCs w:val="26"/>
          <w:lang w:eastAsia="en-GB"/>
        </w:rPr>
      </w:pP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>Ideally</w:t>
      </w: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 xml:space="preserve"> have either Accountancy practic</w:t>
      </w:r>
      <w:r w:rsidRPr="00856826">
        <w:rPr>
          <w:rFonts w:ascii="Arial" w:hAnsi="Arial" w:cs="Arial"/>
          <w:color w:val="454545"/>
          <w:sz w:val="26"/>
          <w:szCs w:val="26"/>
          <w:lang w:eastAsia="en-GB"/>
        </w:rPr>
        <w:t>e experience and/or Qualifications to AAT or greater.</w:t>
      </w:r>
    </w:p>
    <w:p w:rsidR="00856826" w:rsidRP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What’s on offer</w:t>
      </w: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Our highly skilled team includes FCA, ACA, FCCA, ACCA, CTA and IT qualified personnel that will support you when something a little</w:t>
      </w:r>
      <w:r w:rsidR="00A55D24">
        <w:rPr>
          <w:rFonts w:ascii="Arial" w:hAnsi="Arial" w:cs="Arial"/>
          <w:color w:val="454545"/>
          <w:sz w:val="26"/>
          <w:szCs w:val="26"/>
          <w:lang w:eastAsia="en-GB"/>
        </w:rPr>
        <w:t xml:space="preserve"> trickier</w:t>
      </w:r>
      <w:r>
        <w:rPr>
          <w:rFonts w:ascii="Arial" w:hAnsi="Arial" w:cs="Arial"/>
          <w:color w:val="454545"/>
          <w:sz w:val="26"/>
          <w:szCs w:val="26"/>
          <w:lang w:eastAsia="en-GB"/>
        </w:rPr>
        <w:t xml:space="preserve"> comes along.  You’ll be using software you’ve never used before and most likely getting involved in projects you’ve never done before.</w:t>
      </w:r>
    </w:p>
    <w:p w:rsidR="00856826" w:rsidRDefault="00856826" w:rsidP="00856826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Salary package negotiable depending on the candidate.</w:t>
      </w:r>
    </w:p>
    <w:p w:rsidR="00856826" w:rsidRPr="00773F1D" w:rsidRDefault="00856826" w:rsidP="00773F1D">
      <w:pPr>
        <w:shd w:val="clear" w:color="auto" w:fill="FFFFFF"/>
        <w:spacing w:after="240" w:line="240" w:lineRule="auto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  <w:lang w:eastAsia="en-GB"/>
        </w:rPr>
        <w:t>Our expectations are high but so are the opportunities!</w:t>
      </w:r>
      <w:bookmarkStart w:id="0" w:name="_GoBack"/>
      <w:bookmarkEnd w:id="0"/>
    </w:p>
    <w:sectPr w:rsidR="00856826" w:rsidRPr="00773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FFC"/>
    <w:multiLevelType w:val="hybridMultilevel"/>
    <w:tmpl w:val="A1B8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2EB1"/>
    <w:multiLevelType w:val="multilevel"/>
    <w:tmpl w:val="E234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26"/>
    <w:rsid w:val="00213E1A"/>
    <w:rsid w:val="00621837"/>
    <w:rsid w:val="00751D54"/>
    <w:rsid w:val="00773F1D"/>
    <w:rsid w:val="007A1EE1"/>
    <w:rsid w:val="00856826"/>
    <w:rsid w:val="008F0068"/>
    <w:rsid w:val="00A342FD"/>
    <w:rsid w:val="00A55D24"/>
    <w:rsid w:val="00F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FD08"/>
  <w15:chartTrackingRefBased/>
  <w15:docId w15:val="{B05B039E-C7CC-4B43-90C0-1D5E169D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82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92BF-9D3B-4404-8D6C-E3C42C45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Stoker</dc:creator>
  <cp:keywords/>
  <dc:description/>
  <cp:lastModifiedBy>Gary Stoker</cp:lastModifiedBy>
  <cp:revision>3</cp:revision>
  <dcterms:created xsi:type="dcterms:W3CDTF">2018-09-11T11:17:00Z</dcterms:created>
  <dcterms:modified xsi:type="dcterms:W3CDTF">2018-09-11T11:17:00Z</dcterms:modified>
</cp:coreProperties>
</file>